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8" w:rsidRPr="009F3419" w:rsidRDefault="00B32E49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</w:pPr>
      <w:r>
        <w:rPr>
          <w:rFonts w:asciiTheme="majorHAnsi" w:hAnsiTheme="majorHAnsi" w:cs="Arial"/>
          <w:b/>
          <w:color w:val="76923C" w:themeColor="accent3" w:themeShade="BF"/>
          <w:sz w:val="28"/>
          <w:szCs w:val="28"/>
        </w:rPr>
        <w:t>ДОГОВОР</w:t>
      </w:r>
    </w:p>
    <w:p w:rsidR="00EE4013" w:rsidRPr="009F3419" w:rsidRDefault="00EE4013" w:rsidP="00232DD7">
      <w:pPr>
        <w:spacing w:after="0"/>
        <w:jc w:val="center"/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</w:pP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ОКАЗАНИЯ </w:t>
      </w:r>
      <w:r w:rsidR="00886C21" w:rsidRPr="00886C21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 xml:space="preserve">ЮРИДИЧЕСКИХ </w:t>
      </w:r>
      <w:r w:rsidRPr="009F3419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УСЛУГ №_</w:t>
      </w:r>
      <w:r w:rsidR="001E59CA">
        <w:rPr>
          <w:rFonts w:asciiTheme="majorHAnsi" w:hAnsiTheme="majorHAnsi" w:cs="Arial"/>
          <w:b/>
          <w:color w:val="76923C" w:themeColor="accent3" w:themeShade="BF"/>
          <w:sz w:val="20"/>
          <w:szCs w:val="20"/>
        </w:rPr>
        <w:t>_____</w:t>
      </w:r>
    </w:p>
    <w:p w:rsidR="009B3D55" w:rsidRPr="009F3419" w:rsidRDefault="009B3D55" w:rsidP="00A2319F">
      <w:pPr>
        <w:pStyle w:val="Preformatted"/>
        <w:tabs>
          <w:tab w:val="clear" w:pos="9590"/>
        </w:tabs>
        <w:spacing w:after="120" w:line="276" w:lineRule="auto"/>
        <w:jc w:val="both"/>
        <w:rPr>
          <w:rFonts w:asciiTheme="majorHAnsi" w:hAnsiTheme="majorHAnsi" w:cs="Arial"/>
          <w:color w:val="262626" w:themeColor="text1" w:themeTint="D9"/>
          <w:u w:val="single"/>
        </w:rPr>
      </w:pPr>
    </w:p>
    <w:p w:rsidR="009B3D55" w:rsidRPr="00232DD7" w:rsidRDefault="001956DF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color w:val="262626" w:themeColor="text1" w:themeTint="D9"/>
        </w:rPr>
      </w:pPr>
      <w:r>
        <w:rPr>
          <w:rFonts w:asciiTheme="majorHAnsi" w:hAnsiTheme="majorHAnsi" w:cs="Arial"/>
          <w:color w:val="262626" w:themeColor="text1" w:themeTint="D9"/>
        </w:rPr>
        <w:t>г. Москва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9F3419" w:rsidRPr="00232DD7">
        <w:rPr>
          <w:rFonts w:asciiTheme="majorHAnsi" w:hAnsiTheme="majorHAnsi" w:cs="Arial"/>
          <w:color w:val="262626" w:themeColor="text1" w:themeTint="D9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r w:rsidR="00EE4013" w:rsidRPr="00232DD7">
        <w:rPr>
          <w:rFonts w:asciiTheme="majorHAnsi" w:hAnsiTheme="majorHAnsi" w:cs="Arial"/>
          <w:color w:val="262626" w:themeColor="text1" w:themeTint="D9"/>
        </w:rPr>
        <w:tab/>
      </w:r>
      <w:proofErr w:type="gramStart"/>
      <w:r w:rsidR="008D10D2">
        <w:rPr>
          <w:rFonts w:asciiTheme="majorHAnsi" w:hAnsiTheme="majorHAnsi" w:cs="Arial"/>
          <w:color w:val="262626" w:themeColor="text1" w:themeTint="D9"/>
        </w:rPr>
        <w:tab/>
      </w:r>
      <w:r w:rsidR="001E59CA">
        <w:rPr>
          <w:rFonts w:asciiTheme="majorHAnsi" w:hAnsiTheme="majorHAnsi" w:cs="Arial"/>
          <w:color w:val="262626" w:themeColor="text1" w:themeTint="D9"/>
        </w:rPr>
        <w:t>«</w:t>
      </w:r>
      <w:proofErr w:type="gramEnd"/>
      <w:r w:rsidR="001E59CA">
        <w:rPr>
          <w:rFonts w:asciiTheme="majorHAnsi" w:hAnsiTheme="majorHAnsi" w:cs="Arial"/>
          <w:color w:val="262626" w:themeColor="text1" w:themeTint="D9"/>
        </w:rPr>
        <w:t>____»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A2319F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 </w:t>
      </w:r>
      <w:r w:rsidR="00EE4013" w:rsidRPr="00232DD7">
        <w:rPr>
          <w:rFonts w:asciiTheme="majorHAnsi" w:hAnsiTheme="majorHAnsi" w:cs="Arial"/>
          <w:color w:val="262626" w:themeColor="text1" w:themeTint="D9"/>
          <w:u w:val="single"/>
        </w:rPr>
        <w:t xml:space="preserve"> 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__________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 xml:space="preserve">     </w:t>
      </w:r>
      <w:r w:rsidR="00EE4013" w:rsidRPr="00232DD7">
        <w:rPr>
          <w:rFonts w:asciiTheme="majorHAnsi" w:hAnsiTheme="majorHAnsi" w:cs="Arial"/>
          <w:color w:val="262626" w:themeColor="text1" w:themeTint="D9"/>
        </w:rPr>
        <w:t xml:space="preserve"> 20</w:t>
      </w:r>
      <w:r w:rsidR="00B87181">
        <w:rPr>
          <w:rFonts w:asciiTheme="majorHAnsi" w:hAnsiTheme="majorHAnsi" w:cs="Arial"/>
          <w:color w:val="262626" w:themeColor="text1" w:themeTint="D9"/>
          <w:u w:val="single"/>
        </w:rPr>
        <w:t>15</w:t>
      </w:r>
      <w:r>
        <w:rPr>
          <w:rFonts w:asciiTheme="majorHAnsi" w:hAnsiTheme="majorHAnsi" w:cs="Arial"/>
          <w:color w:val="262626" w:themeColor="text1" w:themeTint="D9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u w:val="single"/>
        </w:rPr>
        <w:t>г.</w:t>
      </w:r>
    </w:p>
    <w:p w:rsidR="009B3D55" w:rsidRPr="00232DD7" w:rsidRDefault="009B3D55" w:rsidP="00A2319F">
      <w:pPr>
        <w:pStyle w:val="Preformatted"/>
        <w:tabs>
          <w:tab w:val="clear" w:pos="9590"/>
        </w:tabs>
        <w:jc w:val="both"/>
        <w:rPr>
          <w:rFonts w:asciiTheme="majorHAnsi" w:hAnsiTheme="majorHAnsi" w:cs="Arial"/>
          <w:i/>
          <w:color w:val="262626" w:themeColor="text1" w:themeTint="D9"/>
          <w:sz w:val="16"/>
          <w:szCs w:val="16"/>
        </w:rPr>
      </w:pPr>
      <w:r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 xml:space="preserve">           </w:t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</w:r>
      <w:r w:rsidR="00EE4013" w:rsidRPr="00232DD7">
        <w:rPr>
          <w:rFonts w:asciiTheme="majorHAnsi" w:hAnsiTheme="majorHAnsi" w:cs="Arial"/>
          <w:i/>
          <w:color w:val="262626" w:themeColor="text1" w:themeTint="D9"/>
          <w:sz w:val="16"/>
          <w:szCs w:val="16"/>
        </w:rPr>
        <w:tab/>
        <w:t xml:space="preserve">                 </w:t>
      </w:r>
    </w:p>
    <w:p w:rsidR="009B3D55" w:rsidRPr="00232DD7" w:rsidRDefault="009B3D55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CE18B2" w:rsidRDefault="00F64844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(паспорт серия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308A2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</w:t>
      </w:r>
      <w:proofErr w:type="gram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</w:t>
      </w:r>
      <w:proofErr w:type="gram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номер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</w:t>
      </w:r>
      <w:r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, выдан, 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«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</w:rPr>
        <w:t>____.____.____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»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</w:t>
      </w:r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года), года рождения, именуемый (</w:t>
      </w:r>
      <w:proofErr w:type="spellStart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Заказчик,</w:t>
      </w:r>
      <w:r w:rsidR="009F3419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с одной стороны, </w:t>
      </w:r>
    </w:p>
    <w:p w:rsidR="009B3D55" w:rsidRPr="00F64844" w:rsidRDefault="00CE18B2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</w:pPr>
      <w:proofErr w:type="gram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и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Индивидуальный</w:t>
      </w:r>
      <w:proofErr w:type="gramEnd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предприниматель </w:t>
      </w:r>
      <w:r w:rsidR="00130BDD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>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, именуемый(</w:t>
      </w:r>
      <w:proofErr w:type="spellStart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ая</w:t>
      </w:r>
      <w:proofErr w:type="spellEnd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) в дальнейшем Исполнитель</w:t>
      </w:r>
      <w:r w:rsidR="005A395B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, вместе именуемые С</w:t>
      </w:r>
      <w:r w:rsidR="00AE7787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тороны, а по отдельности – Сторона, </w:t>
      </w:r>
      <w:r w:rsidR="009B3D55" w:rsidRPr="00F64844">
        <w:rPr>
          <w:rFonts w:asciiTheme="majorHAnsi" w:hAnsiTheme="majorHAnsi" w:cs="Arial"/>
          <w:color w:val="262626" w:themeColor="text1" w:themeTint="D9"/>
          <w:sz w:val="20"/>
          <w:szCs w:val="20"/>
        </w:rPr>
        <w:t>заключили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настоящий договор</w:t>
      </w:r>
      <w:r w:rsidR="00B7430C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(далее – Договор)</w:t>
      </w:r>
      <w:r w:rsidR="009B3D5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о нижеследующем: </w:t>
      </w:r>
    </w:p>
    <w:p w:rsidR="00A2319F" w:rsidRPr="00232DD7" w:rsidRDefault="009B3D55" w:rsidP="00232DD7">
      <w:pPr>
        <w:pStyle w:val="3"/>
        <w:numPr>
          <w:ilvl w:val="0"/>
          <w:numId w:val="9"/>
        </w:numPr>
        <w:shd w:val="clear" w:color="auto" w:fill="FFFFFF"/>
        <w:spacing w:before="120" w:line="276" w:lineRule="auto"/>
        <w:jc w:val="center"/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b w:val="0"/>
          <w:color w:val="262626" w:themeColor="text1" w:themeTint="D9"/>
          <w:sz w:val="20"/>
          <w:szCs w:val="20"/>
        </w:rPr>
        <w:t>ПРЕДМЕТ ДОГОВОРА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соответствии с условиями Договора Исполнитель обязуется по заданию Заказчика оказать </w:t>
      </w:r>
      <w:proofErr w:type="gramStart"/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юридические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услуги</w:t>
      </w:r>
      <w:proofErr w:type="gramEnd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указанные в Перечне услуг (Приложении №1), а Заказчик обязуется оплатить Услуги. Приложение №1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является неотъемлемой частью </w:t>
      </w:r>
      <w:r w:rsidR="00886C21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Договора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9"/>
        </w:numPr>
        <w:spacing w:after="0" w:line="270" w:lineRule="atLeast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Место оказания </w:t>
      </w:r>
      <w:proofErr w:type="gramStart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услуг: 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proofErr w:type="gramEnd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</w:t>
      </w:r>
      <w:r w:rsidR="00A55284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г.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="001956DF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>Москва</w:t>
      </w:r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                           </w:t>
      </w:r>
      <w:proofErr w:type="gramStart"/>
      <w:r w:rsidRPr="00232DD7">
        <w:rPr>
          <w:rFonts w:asciiTheme="majorHAnsi" w:eastAsia="Times New Roman" w:hAnsiTheme="majorHAnsi" w:cs="Times New Roman"/>
          <w:i/>
          <w:iCs/>
          <w:color w:val="262626" w:themeColor="text1" w:themeTint="D9"/>
          <w:sz w:val="20"/>
          <w:szCs w:val="20"/>
          <w:u w:val="single"/>
          <w:bdr w:val="none" w:sz="0" w:space="0" w:color="auto" w:frame="1"/>
          <w:lang w:eastAsia="ru-RU"/>
        </w:rPr>
        <w:t xml:space="preserve"> 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B7430C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2. СРОК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ДЕЙСТВИЯ ДОГОВОРА</w:t>
      </w:r>
    </w:p>
    <w:p w:rsidR="00D72B3F" w:rsidRDefault="00D72B3F" w:rsidP="00A55284">
      <w:pPr>
        <w:pStyle w:val="ae"/>
        <w:numPr>
          <w:ilvl w:val="1"/>
          <w:numId w:val="6"/>
        </w:numPr>
        <w:spacing w:after="120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вступает в силу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«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___</w:t>
      </w:r>
      <w:proofErr w:type="gramStart"/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</w:rPr>
        <w:t>»</w:t>
      </w:r>
      <w:proofErr w:type="gramEnd"/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</w:rPr>
        <w:t xml:space="preserve">                    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</w:rPr>
        <w:t>2015</w:t>
      </w:r>
      <w:r w:rsidR="00057245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г.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и действует до  </w:t>
      </w:r>
      <w:r w:rsidR="0056766B">
        <w:rPr>
          <w:rFonts w:asciiTheme="majorHAnsi" w:hAnsiTheme="majorHAnsi" w:cs="Arial"/>
          <w:color w:val="262626" w:themeColor="text1" w:themeTint="D9"/>
          <w:sz w:val="20"/>
          <w:szCs w:val="20"/>
        </w:rPr>
        <w:t>момента подписания акта сдачи-приёмки оказанных услуг</w:t>
      </w:r>
      <w:r w:rsidR="00B32E49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="0056766B">
        <w:rPr>
          <w:rFonts w:asciiTheme="majorHAnsi" w:hAnsiTheme="majorHAnsi" w:cs="Arial"/>
          <w:color w:val="262626" w:themeColor="text1" w:themeTint="D9"/>
          <w:sz w:val="20"/>
          <w:szCs w:val="20"/>
        </w:rPr>
        <w:t>.</w:t>
      </w:r>
    </w:p>
    <w:p w:rsidR="006F7EFB" w:rsidRPr="00232DD7" w:rsidRDefault="00B7430C" w:rsidP="00232DD7">
      <w:p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3</w:t>
      </w:r>
      <w:r w:rsidR="006F7EFB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. </w:t>
      </w:r>
      <w:r w:rsidR="00D72B3F"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</w:t>
      </w:r>
    </w:p>
    <w:p w:rsidR="00B7430C" w:rsidRPr="00232DD7" w:rsidRDefault="00D72B3F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jc w:val="both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Сроки оказания услуг определяются в Приложении №1 к Договору.</w:t>
      </w:r>
    </w:p>
    <w:p w:rsidR="00B7430C" w:rsidRPr="00232DD7" w:rsidRDefault="00D72B3F" w:rsidP="00232DD7">
      <w:pPr>
        <w:numPr>
          <w:ilvl w:val="0"/>
          <w:numId w:val="5"/>
        </w:numPr>
        <w:spacing w:before="240" w:after="60"/>
        <w:ind w:left="357" w:hanging="357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ПРАВА И ОБЯЗАННОСТИ СТОРОН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Оплачивать Услуги в размерах и сроки, предусмотренные Договором.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0" w:name="e20"/>
      <w:bookmarkEnd w:id="0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Своевременно передавать Исполнителю всю необходимую для оказания Услуг информацию и документацию.</w:t>
      </w:r>
    </w:p>
    <w:p w:rsidR="009F3419" w:rsidRPr="00232DD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Принять оказанные Услуги в соответствии с условиями Договора.</w:t>
      </w:r>
    </w:p>
    <w:p w:rsidR="009F3419" w:rsidRPr="00493847" w:rsidRDefault="009F3419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Не передавать полученную от Исполнителя информацию, связанную с оказанием услуг по Договору, третьим лицам и не использовать ее иным образом, способным привести к нанесению ущерба интересам Исполнителя.</w:t>
      </w:r>
    </w:p>
    <w:p w:rsidR="00493847" w:rsidRPr="00493847" w:rsidRDefault="00493847" w:rsidP="003E1853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Во время срока действия Договора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не предпринимать каких-либо действий (лично или через посредников), связанных с оказанием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Услуг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без согласования с </w:t>
      </w:r>
      <w:r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Исполнителем</w:t>
      </w: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обязуется: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" w:name="e34"/>
      <w:bookmarkStart w:id="2" w:name="e8"/>
      <w:bookmarkStart w:id="3" w:name="linkContainere51"/>
      <w:bookmarkEnd w:id="1"/>
      <w:bookmarkEnd w:id="2"/>
      <w:bookmarkEnd w:id="3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Оказывать Услуги качественно и в срок в соответствии с условиями 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Передать Услуги Заказчику согласно условиям Договора.</w:t>
      </w:r>
      <w:bookmarkStart w:id="4" w:name="e29"/>
      <w:bookmarkStart w:id="5" w:name="e175"/>
      <w:bookmarkEnd w:id="4"/>
      <w:bookmarkEnd w:id="5"/>
    </w:p>
    <w:p w:rsidR="00493847" w:rsidRPr="00493847" w:rsidRDefault="00493847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49384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Изучить представленные Заказчиком документы и проинформировать его о возможных вариантах решения задания, подготовить необходимые документы и осуществить представительство интересов Заказчика.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В случае утраты полученных от Заказчика оригиналов документов восстановить их за свой счёт.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6" w:name="linkContainere44"/>
      <w:bookmarkEnd w:id="6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Контролировать оказание Услуг, не вмешиваясь в деятельность Исполнителя.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Исполнителя устные и письменные объяснения, связанные с оказанием Услуг, не позднее</w:t>
      </w:r>
      <w:r w:rsidR="00120EBF"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2 (Двух)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рабочих дней с даты предъявления соответствующего требования.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9F3419" w:rsidRPr="00232DD7" w:rsidRDefault="009F3419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вправе:</w:t>
      </w:r>
    </w:p>
    <w:p w:rsidR="009F3419" w:rsidRPr="00232DD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lastRenderedPageBreak/>
        <w:t>Требовать оплаты за оказанные услуги.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Отказаться от исполнения Договора при условии полного возмещения убытков Заказчику в порядке, предусмотренным ст. 9 Договора.</w:t>
      </w:r>
    </w:p>
    <w:p w:rsidR="009F3419" w:rsidRPr="00493847" w:rsidRDefault="009F3419" w:rsidP="0049384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Исполнителем информации Исполнитель имеет право приостановить исполнение своих обязательств по Договору до представления необходимой информации.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bookmarkStart w:id="7" w:name="linkContainere74"/>
      <w:bookmarkEnd w:id="7"/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СТОИМОСТЬ УСЛУГ</w:t>
      </w:r>
    </w:p>
    <w:p w:rsidR="00454D56" w:rsidRPr="00232DD7" w:rsidRDefault="00454D56" w:rsidP="00A2319F">
      <w:pPr>
        <w:pStyle w:val="af"/>
        <w:numPr>
          <w:ilvl w:val="1"/>
          <w:numId w:val="5"/>
        </w:numPr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highlight w:val="lightGray"/>
          <w:lang w:val="ru-RU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Стоимо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сть Услуг по Договору составляет 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</w:t>
      </w:r>
      <w:r w:rsidR="00AF142A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ДВЕНАДЦАТЬ ТЫСЯЧ РУБЛЕЙ</w:t>
      </w:r>
      <w:r w:rsidR="00A55284" w:rsidRPr="00A55284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________________________________________________________________________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r w:rsidR="009E092C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) руб. 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ПОРЯДОК РАСЧЕТОВ</w:t>
      </w:r>
    </w:p>
    <w:p w:rsidR="00120EBF" w:rsidRPr="00041023" w:rsidRDefault="00493847" w:rsidP="00085396">
      <w:pPr>
        <w:pStyle w:val="ae"/>
        <w:numPr>
          <w:ilvl w:val="1"/>
          <w:numId w:val="5"/>
        </w:num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Оплата Услуг по Договору осуществляется</w:t>
      </w:r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на момент подписания </w:t>
      </w:r>
      <w:proofErr w:type="gramStart"/>
      <w:r w:rsidR="00041023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договора</w:t>
      </w:r>
      <w:bookmarkStart w:id="8" w:name="linkContainere9058E45D"/>
      <w:bookmarkStart w:id="9" w:name="e110"/>
      <w:bookmarkEnd w:id="8"/>
      <w:bookmarkEnd w:id="9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.</w:t>
      </w:r>
      <w:proofErr w:type="gramEnd"/>
      <w:r w:rsid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 </w:t>
      </w:r>
      <w:r w:rsidR="00F64844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Способ оплаты по "Договору": передача "Заказчиком" наличных денежных средств "Исполнителю</w:t>
      </w:r>
      <w:r w:rsidR="00A55284" w:rsidRPr="00A55284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”</w:t>
      </w:r>
      <w:r w:rsidR="00120EBF" w:rsidRPr="00041023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.</w:t>
      </w:r>
    </w:p>
    <w:p w:rsidR="00B7430C" w:rsidRPr="00232DD7" w:rsidRDefault="00454D56" w:rsidP="00232DD7">
      <w:pPr>
        <w:numPr>
          <w:ilvl w:val="0"/>
          <w:numId w:val="5"/>
        </w:numPr>
        <w:spacing w:before="240" w:after="60"/>
        <w:ind w:left="426" w:hanging="426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ОТВЕТСТВЕННОСТЬ СТОРОН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Неустойка по Договору выплачивается только на основании обоснованного письменного требования Сторон.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0" w:name="linkContainere118"/>
      <w:bookmarkEnd w:id="10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Выплата неустойки не освобождает Стороны от выполнения обязанностей, предусмотренных Договором.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1" w:name="linkContainere120"/>
      <w:bookmarkEnd w:id="11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Заказчика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120EBF" w:rsidRPr="00CE53F9" w:rsidRDefault="00120EBF" w:rsidP="00CE53F9">
      <w:pPr>
        <w:spacing w:after="0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</w:pPr>
      <w:bookmarkStart w:id="12" w:name="e121"/>
      <w:bookmarkEnd w:id="12"/>
    </w:p>
    <w:p w:rsidR="00120EBF" w:rsidRPr="00232DD7" w:rsidRDefault="00120EBF" w:rsidP="00232DD7">
      <w:pPr>
        <w:pStyle w:val="ae"/>
        <w:numPr>
          <w:ilvl w:val="2"/>
          <w:numId w:val="5"/>
        </w:numPr>
        <w:spacing w:after="0"/>
        <w:ind w:left="993" w:hanging="709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В случае 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предоставления исполнителю</w:t>
      </w:r>
      <w:r w:rsidR="0081336B" w:rsidRP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,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заказчиком</w:t>
      </w:r>
      <w:r w:rsidR="00CE53F9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заведомо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поддельных документов или ненадлежащего исполнения.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 </w:t>
      </w:r>
      <w:r w:rsidR="0081336B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 xml:space="preserve">Исполнитель в вправе разорвать договор в одностороннем порядке без возврата денежных средств Заказчику оплаченных согласно настоящему договору. </w:t>
      </w:r>
    </w:p>
    <w:p w:rsidR="00120EBF" w:rsidRPr="00232DD7" w:rsidRDefault="00120EBF" w:rsidP="00232DD7">
      <w:pPr>
        <w:pStyle w:val="ae"/>
        <w:numPr>
          <w:ilvl w:val="1"/>
          <w:numId w:val="5"/>
        </w:numPr>
        <w:spacing w:after="0"/>
        <w:ind w:left="426" w:hanging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3" w:name="linkContainere119"/>
      <w:bookmarkEnd w:id="13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 xml:space="preserve">Ответственность 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Исполнителя</w:t>
      </w:r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  <w:t>:</w:t>
      </w:r>
    </w:p>
    <w:p w:rsidR="00454D56" w:rsidRPr="00335A63" w:rsidRDefault="00120EBF" w:rsidP="00F71D35">
      <w:pPr>
        <w:pStyle w:val="ae"/>
        <w:spacing w:after="0"/>
        <w:ind w:left="426"/>
        <w:textAlignment w:val="baseline"/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lang w:eastAsia="ru-RU"/>
        </w:rPr>
      </w:pPr>
      <w:bookmarkStart w:id="14" w:name="e14"/>
      <w:bookmarkEnd w:id="14"/>
      <w:r w:rsidRPr="00232DD7">
        <w:rPr>
          <w:rFonts w:asciiTheme="majorHAnsi" w:eastAsia="Times New Roman" w:hAnsiTheme="majorHAnsi" w:cs="Times New Roman"/>
          <w:color w:val="262626" w:themeColor="text1" w:themeTint="D9"/>
          <w:sz w:val="20"/>
          <w:szCs w:val="20"/>
          <w:bdr w:val="none" w:sz="0" w:space="0" w:color="auto" w:frame="1"/>
          <w:lang w:eastAsia="ru-RU"/>
        </w:rPr>
        <w:t>Исполнитель несет ответственность за сохранность полученных от Заказчика оригиналов документов и в случае утраты обязуется восстановить их за свой счёт</w:t>
      </w:r>
    </w:p>
    <w:p w:rsidR="00454D56" w:rsidRPr="00232DD7" w:rsidRDefault="00454D56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Расторжение Договора в одностороннем порядке производится только по письменному требованию Сторон в течение _</w:t>
      </w:r>
      <w:r w:rsidR="00A55284">
        <w:rPr>
          <w:rFonts w:asciiTheme="majorHAnsi" w:hAnsiTheme="majorHAnsi" w:cs="Arial"/>
          <w:color w:val="262626" w:themeColor="text1" w:themeTint="D9"/>
          <w:sz w:val="20"/>
          <w:szCs w:val="20"/>
        </w:rPr>
        <w:t>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_ календарных дней со дня получения Стороной такого требования.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Заказчик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 вправе расторгнуть Договор в одностороннем порядке в случаях: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Нарушения Заказчиком сроков оплаты Услуг либо несвоевременной оплаты Заказчиком Усл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уг по Договору на срок более 10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Полного возмещения убытков Заказчику.</w:t>
      </w:r>
    </w:p>
    <w:p w:rsidR="00057245" w:rsidRPr="00232DD7" w:rsidRDefault="00057245" w:rsidP="00232DD7">
      <w:pPr>
        <w:pStyle w:val="ae"/>
        <w:numPr>
          <w:ilvl w:val="2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Неоднократного (2 и более раз) нарушения Заказчиком обязанностей, предусмотренных п. 4.1.4 Договора.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РАЗРЕШЕНИЕ СПОРОВ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Претензионный порядок досудебного урегулирования споров из Договора является для Сторон обязательным.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 12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Допускается направление Сторонами претензионных писем иными способами: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заказным письмом.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 Такие претензионные письма имеют юридическую силу, в случае получения Сторонами их оригиналов способом, указанным в п. 9.2 Договора.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Срок рассмотрения претензионного письма составляет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12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рабочих дней со дня получения последнего адресатом.</w:t>
      </w:r>
    </w:p>
    <w:p w:rsidR="00057245" w:rsidRPr="00232DD7" w:rsidRDefault="00057245" w:rsidP="00232DD7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Споры из Договора разрешаются в судебном порядке в соответствии с законодательством.  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24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ФОРС-МАЖОР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Сторона, которая не может выполнить обязательства по Договору, должна своевременно, но не позднее </w:t>
      </w:r>
      <w:r w:rsidR="00B87181">
        <w:rPr>
          <w:rFonts w:asciiTheme="majorHAnsi" w:hAnsiTheme="majorHAnsi" w:cs="Arial"/>
          <w:color w:val="262626" w:themeColor="text1" w:themeTint="D9"/>
          <w:sz w:val="20"/>
          <w:szCs w:val="20"/>
        </w:rPr>
        <w:t>30</w:t>
      </w: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неплатежеспособность Сторон не является форс-мажорным обстоятельством.</w:t>
      </w:r>
    </w:p>
    <w:p w:rsidR="00057245" w:rsidRPr="00232DD7" w:rsidRDefault="00057245" w:rsidP="00232DD7">
      <w:pPr>
        <w:pStyle w:val="ae"/>
        <w:numPr>
          <w:ilvl w:val="0"/>
          <w:numId w:val="5"/>
        </w:numPr>
        <w:spacing w:before="12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ПРОЧИЕ УСЛОВИЯ</w:t>
      </w:r>
    </w:p>
    <w:p w:rsidR="00057245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4B24C0" w:rsidRPr="004B24C0" w:rsidRDefault="004B24C0" w:rsidP="004B24C0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4B24C0"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10.2Исполнитель вправе привлекать третьих лиц для оказания Услуг по </w:t>
      </w:r>
      <w:proofErr w:type="gramStart"/>
      <w:r w:rsidRPr="004B24C0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Договору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</w:t>
      </w:r>
      <w:r w:rsidRPr="004B24C0">
        <w:rPr>
          <w:rFonts w:asciiTheme="majorHAnsi" w:hAnsiTheme="majorHAnsi" w:cs="Arial"/>
          <w:color w:val="262626" w:themeColor="text1" w:themeTint="D9"/>
          <w:sz w:val="20"/>
          <w:szCs w:val="20"/>
        </w:rPr>
        <w:t>.</w:t>
      </w:r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>Исполнитель</w:t>
      </w:r>
      <w:proofErr w:type="gramEnd"/>
      <w:r>
        <w:rPr>
          <w:rFonts w:asciiTheme="majorHAnsi" w:hAnsiTheme="majorHAnsi" w:cs="Arial"/>
          <w:color w:val="262626" w:themeColor="text1" w:themeTint="D9"/>
          <w:sz w:val="20"/>
          <w:szCs w:val="20"/>
        </w:rPr>
        <w:t xml:space="preserve">  несет ответственность за действия третьих лиц, привлеченных к исполнению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057245" w:rsidRPr="00232DD7" w:rsidRDefault="00057245" w:rsidP="00A2319F">
      <w:pPr>
        <w:pStyle w:val="ae"/>
        <w:numPr>
          <w:ilvl w:val="1"/>
          <w:numId w:val="5"/>
        </w:numPr>
        <w:spacing w:after="120"/>
        <w:ind w:left="426" w:hanging="426"/>
        <w:contextualSpacing w:val="0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232DD7">
        <w:rPr>
          <w:rFonts w:asciiTheme="majorHAnsi" w:hAnsiTheme="majorHAnsi" w:cs="Arial"/>
          <w:color w:val="262626" w:themeColor="text1" w:themeTint="D9"/>
          <w:sz w:val="20"/>
          <w:szCs w:val="20"/>
        </w:rPr>
        <w:t>Договор составлен в 2 (двух) подлинных экземплярах на русском языке по одному для каждой из Сторон.</w:t>
      </w:r>
    </w:p>
    <w:p w:rsidR="00354EFA" w:rsidRPr="009F3419" w:rsidRDefault="00AC778D" w:rsidP="00A2319F">
      <w:pPr>
        <w:pStyle w:val="ae"/>
        <w:numPr>
          <w:ilvl w:val="0"/>
          <w:numId w:val="5"/>
        </w:numPr>
        <w:spacing w:before="60" w:after="60"/>
        <w:contextualSpacing w:val="0"/>
        <w:jc w:val="center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РЕКВИЗИТЫ И ПОДПИСИ СТОРОН</w:t>
      </w:r>
    </w:p>
    <w:tbl>
      <w:tblPr>
        <w:tblStyle w:val="ad"/>
        <w:tblW w:w="98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1"/>
        <w:gridCol w:w="567"/>
      </w:tblGrid>
      <w:tr w:rsidR="00057245" w:rsidRPr="009F3419" w:rsidTr="00057245"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Заказчик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before="60" w:after="60" w:line="276" w:lineRule="auto"/>
              <w:jc w:val="both"/>
              <w:rPr>
                <w:rFonts w:asciiTheme="majorHAnsi" w:hAnsiTheme="majorHAnsi" w:cs="Arial"/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  <w:tcBorders>
              <w:top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Паспорт: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</w:tcBorders>
          </w:tcPr>
          <w:p w:rsidR="00CE18B2" w:rsidRPr="00A55284" w:rsidRDefault="00CE18B2" w:rsidP="00130BDD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Адрес:</w:t>
            </w:r>
            <w:r w:rsidR="00335A63" w:rsidRPr="00F71D35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Адрес: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1956DF" w:rsidRDefault="00CE18B2" w:rsidP="00130BDD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ИНН: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Тел.: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130BDD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proofErr w:type="gramStart"/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ОГРН.</w:t>
            </w:r>
            <w:proofErr w:type="gramEnd"/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:</w:t>
            </w:r>
            <w:bookmarkStart w:id="15" w:name="_GoBack"/>
            <w:bookmarkEnd w:id="15"/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Моб.: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A55284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Тел.:</w:t>
            </w:r>
            <w:r w:rsidR="001956DF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66566D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+</w:t>
            </w:r>
            <w:r w:rsidR="00A55284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7-495-792-65-25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CE18B2" w:rsidRPr="00F64844" w:rsidTr="00A2319F">
        <w:tc>
          <w:tcPr>
            <w:tcW w:w="4361" w:type="dxa"/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  <w:r w:rsidRPr="00F64844"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4361" w:type="dxa"/>
          </w:tcPr>
          <w:p w:rsidR="00CE18B2" w:rsidRPr="009F3419" w:rsidRDefault="00CE18B2" w:rsidP="00CE18B2">
            <w:pPr>
              <w:spacing w:before="60" w:after="60" w:line="276" w:lineRule="auto"/>
              <w:jc w:val="both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Банковские реквизиты: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E18B2" w:rsidRPr="00F64844" w:rsidRDefault="00CE18B2" w:rsidP="00CE18B2">
            <w:pPr>
              <w:spacing w:before="60" w:after="60" w:line="276" w:lineRule="auto"/>
              <w:jc w:val="both"/>
              <w:rPr>
                <w:rFonts w:ascii="Cambria" w:hAnsi="Cambria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057245" w:rsidRPr="009F3419" w:rsidTr="00A2319F">
        <w:trPr>
          <w:trHeight w:val="625"/>
        </w:trPr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4361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</w:rPr>
              <w:t xml:space="preserve">                                     /                                   /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bottom"/>
          </w:tcPr>
          <w:p w:rsidR="00057245" w:rsidRPr="009F3419" w:rsidRDefault="00057245" w:rsidP="00A2319F">
            <w:pPr>
              <w:spacing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354EFA" w:rsidRPr="009F3419" w:rsidRDefault="00354EFA" w:rsidP="00A2319F">
      <w:pPr>
        <w:spacing w:after="120"/>
        <w:rPr>
          <w:rFonts w:asciiTheme="majorHAnsi" w:hAnsiTheme="majorHAnsi" w:cs="Arial"/>
          <w:color w:val="262626" w:themeColor="text1" w:themeTint="D9"/>
          <w:sz w:val="20"/>
          <w:szCs w:val="20"/>
        </w:rPr>
      </w:pPr>
    </w:p>
    <w:p w:rsidR="00AE7787" w:rsidRPr="009F3419" w:rsidRDefault="00AE7787" w:rsidP="00F64844">
      <w:pPr>
        <w:spacing w:after="0"/>
        <w:ind w:left="4537" w:firstLine="708"/>
        <w:rPr>
          <w:rFonts w:asciiTheme="majorHAnsi" w:hAnsiTheme="majorHAnsi" w:cs="Arial"/>
          <w:color w:val="262626" w:themeColor="text1" w:themeTint="D9"/>
          <w:sz w:val="20"/>
          <w:szCs w:val="20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br w:type="pag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lastRenderedPageBreak/>
        <w:t xml:space="preserve">Приложение №1 </w:t>
      </w:r>
    </w:p>
    <w:p w:rsidR="00AE7787" w:rsidRPr="009F3419" w:rsidRDefault="00AE7787" w:rsidP="00F64844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к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договору</w:t>
      </w:r>
      <w:r w:rsidR="00232DD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оказания 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юридических </w:t>
      </w:r>
    </w:p>
    <w:p w:rsidR="00AE7787" w:rsidRPr="009F3419" w:rsidRDefault="00AE7787" w:rsidP="00A2319F">
      <w:pPr>
        <w:pStyle w:val="af"/>
        <w:spacing w:before="0" w:line="312" w:lineRule="auto"/>
        <w:ind w:left="5245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услуг №____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№ Договора "/>
            </w:textInput>
          </w:ffData>
        </w:fldChar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instrText>FORMTEXT</w:instrTex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instrText xml:space="preserve"> </w:instrText>
      </w:r>
      <w:r w:rsidR="00C63071">
        <w:rPr>
          <w:rFonts w:asciiTheme="majorHAnsi" w:hAnsiTheme="majorHAnsi" w:cs="Arial"/>
          <w:color w:val="262626" w:themeColor="text1" w:themeTint="D9"/>
          <w:sz w:val="20"/>
          <w:szCs w:val="20"/>
        </w:rPr>
      </w:r>
      <w:r w:rsidR="00C63071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separate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fldChar w:fldCharType="end"/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от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«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»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_</w:t>
      </w:r>
      <w:r w:rsidR="00493847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____ ____г. </w:t>
      </w: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2319F" w:rsidRPr="009F3419" w:rsidRDefault="00A2319F" w:rsidP="00A2319F">
      <w:pPr>
        <w:pStyle w:val="3"/>
        <w:spacing w:before="0" w:after="120" w:line="276" w:lineRule="auto"/>
        <w:rPr>
          <w:rFonts w:asciiTheme="majorHAnsi" w:hAnsiTheme="majorHAnsi" w:cs="Arial"/>
          <w:sz w:val="20"/>
          <w:szCs w:val="20"/>
        </w:rPr>
      </w:pPr>
    </w:p>
    <w:p w:rsidR="00AE7787" w:rsidRPr="009F3419" w:rsidRDefault="00A2319F" w:rsidP="00A2319F">
      <w:pPr>
        <w:pStyle w:val="3"/>
        <w:spacing w:before="0" w:after="120"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9F3419">
        <w:rPr>
          <w:rFonts w:asciiTheme="majorHAnsi" w:hAnsiTheme="majorHAnsi" w:cs="Arial"/>
          <w:sz w:val="20"/>
          <w:szCs w:val="20"/>
        </w:rPr>
        <w:t>ПЕРЕЧЕНЬ УСЛУГ</w:t>
      </w:r>
    </w:p>
    <w:p w:rsidR="00AE7787" w:rsidRPr="00F64844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</w:t>
      </w: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394"/>
        <w:gridCol w:w="6971"/>
        <w:gridCol w:w="1133"/>
        <w:gridCol w:w="1133"/>
      </w:tblGrid>
      <w:tr w:rsidR="00F64844" w:rsidRPr="00CE18B2" w:rsidTr="009E092C">
        <w:trPr>
          <w:trHeight w:val="109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№ п/п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Наименование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начала оказания услуги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CE18B2" w:rsidRDefault="00F64844" w:rsidP="00A2319F">
            <w:pPr>
              <w:spacing w:after="120"/>
              <w:jc w:val="center"/>
              <w:rPr>
                <w:rFonts w:asciiTheme="majorHAnsi" w:hAnsiTheme="majorHAnsi" w:cs="Arial"/>
                <w:color w:val="FFFFFF" w:themeColor="background1"/>
                <w:sz w:val="18"/>
                <w:szCs w:val="18"/>
              </w:rPr>
            </w:pPr>
            <w:r w:rsidRPr="00CE18B2">
              <w:rPr>
                <w:rFonts w:asciiTheme="majorHAnsi" w:hAnsiTheme="majorHAnsi" w:cs="Arial"/>
                <w:b/>
                <w:color w:val="FFFFFF" w:themeColor="background1"/>
                <w:sz w:val="18"/>
                <w:szCs w:val="18"/>
              </w:rPr>
              <w:t>Дата окончания оказания услуги</w:t>
            </w:r>
          </w:p>
        </w:tc>
      </w:tr>
      <w:tr w:rsidR="00F64844" w:rsidRPr="009F3419" w:rsidTr="009E092C">
        <w:trPr>
          <w:trHeight w:val="66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1956DF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F64844" w:rsidRPr="009F3419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690A6C" w:rsidP="004B24C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Подготовка документов</w:t>
            </w:r>
            <w:r w:rsidR="004B24C0">
              <w:rPr>
                <w:rFonts w:asciiTheme="majorHAnsi" w:hAnsiTheme="majorHAnsi" w:cs="Arial"/>
                <w:sz w:val="20"/>
                <w:szCs w:val="20"/>
              </w:rPr>
              <w:t xml:space="preserve"> для получения иностранным гражданином(СНГ)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4B24C0">
              <w:rPr>
                <w:rFonts w:asciiTheme="majorHAnsi" w:hAnsiTheme="majorHAnsi" w:cs="Arial"/>
                <w:sz w:val="20"/>
                <w:szCs w:val="20"/>
              </w:rPr>
              <w:t xml:space="preserve">разрешения на временное </w:t>
            </w:r>
            <w:r w:rsidR="00AF142A">
              <w:rPr>
                <w:rFonts w:asciiTheme="majorHAnsi" w:hAnsiTheme="majorHAnsi" w:cs="Arial"/>
                <w:sz w:val="20"/>
                <w:szCs w:val="20"/>
              </w:rPr>
              <w:t>проживание на территории РФ. (12</w:t>
            </w:r>
            <w:r w:rsidR="004B24C0">
              <w:rPr>
                <w:rFonts w:asciiTheme="majorHAnsi" w:hAnsiTheme="majorHAnsi" w:cs="Arial"/>
                <w:sz w:val="20"/>
                <w:szCs w:val="20"/>
              </w:rPr>
              <w:t xml:space="preserve">000 </w:t>
            </w:r>
            <w:proofErr w:type="spellStart"/>
            <w:r w:rsidR="004B24C0">
              <w:rPr>
                <w:rFonts w:asciiTheme="majorHAnsi" w:hAnsiTheme="majorHAnsi" w:cs="Arial"/>
                <w:sz w:val="20"/>
                <w:szCs w:val="20"/>
              </w:rPr>
              <w:t>руб</w:t>
            </w:r>
            <w:proofErr w:type="spellEnd"/>
            <w:r w:rsidR="004B24C0">
              <w:rPr>
                <w:rFonts w:asciiTheme="majorHAnsi" w:hAnsiTheme="majorHAnsi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__________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F64844" w:rsidRPr="009F3419" w:rsidRDefault="003B02A0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_________</w:t>
            </w:r>
          </w:p>
        </w:tc>
      </w:tr>
      <w:tr w:rsidR="009E092C" w:rsidRPr="009F3419" w:rsidTr="009E092C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9E092C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 2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F142A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4B24C0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40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39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211118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E092C" w:rsidRPr="009F3419" w:rsidTr="009E092C">
        <w:trPr>
          <w:trHeight w:val="11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9E092C" w:rsidRPr="009F3419" w:rsidRDefault="009E092C" w:rsidP="00A2319F">
            <w:pPr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sz w:val="20"/>
          <w:szCs w:val="20"/>
          <w:lang w:val="ru-RU"/>
        </w:rPr>
      </w:pPr>
      <w:r w:rsidRPr="009F3419">
        <w:rPr>
          <w:rFonts w:asciiTheme="majorHAnsi" w:hAnsiTheme="majorHAnsi" w:cs="Arial"/>
          <w:sz w:val="20"/>
          <w:szCs w:val="20"/>
        </w:rPr>
        <w:t>  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Общая стоимость услуг, оказываемых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 Договору:</w:t>
      </w:r>
      <w:r w:rsidR="000A5F0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___________________________</w:t>
      </w:r>
      <w:r w:rsidR="00130BDD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ДВЕН</w:t>
      </w:r>
      <w:r w:rsidR="00AF142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АДЦАТЬ ТЫСЯЧ РУБЛЕЙ</w:t>
      </w:r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________________________________________________________________________________________________</w:t>
      </w:r>
      <w:proofErr w:type="gramStart"/>
      <w:r w:rsidR="001E59CA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_</w:t>
      </w:r>
      <w:r w:rsidR="00A308A2" w:rsidRPr="00A308A2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="009556DB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 xml:space="preserve"> </w:t>
      </w: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(</w:t>
      </w:r>
      <w:proofErr w:type="gramEnd"/>
      <w:r w:rsidR="00690A6C">
        <w:rPr>
          <w:rFonts w:asciiTheme="majorHAnsi" w:hAnsiTheme="majorHAnsi" w:cs="Arial"/>
          <w:color w:val="262626" w:themeColor="text1" w:themeTint="D9"/>
          <w:sz w:val="20"/>
          <w:szCs w:val="20"/>
          <w:u w:val="single"/>
          <w:lang w:val="ru-RU"/>
        </w:rPr>
        <w:t>___________________________________</w:t>
      </w:r>
      <w:r w:rsidR="00F64844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) руб.</w:t>
      </w: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</w:rPr>
        <w:t> </w:t>
      </w:r>
    </w:p>
    <w:p w:rsidR="00D72B3F" w:rsidRPr="009F3419" w:rsidRDefault="00D72B3F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</w:p>
    <w:p w:rsidR="00AE7787" w:rsidRPr="009F3419" w:rsidRDefault="00AE7787" w:rsidP="00A2319F">
      <w:pPr>
        <w:pStyle w:val="af"/>
        <w:spacing w:before="0" w:after="120" w:line="276" w:lineRule="auto"/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</w:pPr>
      <w:r w:rsidRPr="009F3419">
        <w:rPr>
          <w:rFonts w:asciiTheme="majorHAnsi" w:hAnsiTheme="majorHAnsi" w:cs="Arial"/>
          <w:color w:val="262626" w:themeColor="text1" w:themeTint="D9"/>
          <w:sz w:val="20"/>
          <w:szCs w:val="20"/>
          <w:lang w:val="ru-RU"/>
        </w:rPr>
        <w:t>Подписи сторон: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4"/>
        <w:gridCol w:w="4705"/>
      </w:tblGrid>
      <w:tr w:rsidR="00AE7787" w:rsidRPr="009F3419" w:rsidTr="00944367"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Заказчик</w:t>
            </w:r>
            <w:r w:rsidR="00AE7787"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 xml:space="preserve"> 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:rsidR="00AE7787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  <w:t>Исполнитель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D72B3F" w:rsidRPr="009F3419" w:rsidRDefault="00D72B3F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  <w:u w:val="single"/>
                <w:lang w:val="ru-RU"/>
              </w:rPr>
              <w:t xml:space="preserve">                             /                                      /</w:t>
            </w:r>
          </w:p>
          <w:p w:rsidR="00AE7787" w:rsidRPr="009F3419" w:rsidRDefault="00AE7787" w:rsidP="00A2319F">
            <w:pPr>
              <w:pStyle w:val="af"/>
              <w:spacing w:before="0" w:after="120" w:line="276" w:lineRule="auto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  <w:r w:rsidRPr="009F3419"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  <w:t> </w:t>
            </w:r>
          </w:p>
          <w:p w:rsidR="00AE7787" w:rsidRPr="009F3419" w:rsidRDefault="00AE7787" w:rsidP="00A2319F">
            <w:pPr>
              <w:spacing w:after="120"/>
              <w:rPr>
                <w:rFonts w:asciiTheme="majorHAnsi" w:hAnsiTheme="majorHAnsi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:rsidR="00AE7787" w:rsidRPr="003B02A0" w:rsidRDefault="00AE7787" w:rsidP="00A2319F">
      <w:pPr>
        <w:spacing w:after="120"/>
        <w:rPr>
          <w:rFonts w:asciiTheme="majorHAnsi" w:hAnsiTheme="majorHAnsi" w:cs="Arial"/>
          <w:color w:val="404040"/>
          <w:sz w:val="20"/>
          <w:szCs w:val="20"/>
        </w:rPr>
      </w:pPr>
    </w:p>
    <w:p w:rsidR="00AC778D" w:rsidRDefault="00AC778D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p w:rsidR="0056766B" w:rsidRDefault="0056766B" w:rsidP="00A2319F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p w:rsidR="0056766B" w:rsidRPr="009F3419" w:rsidRDefault="0056766B" w:rsidP="0056766B">
      <w:pPr>
        <w:spacing w:after="120"/>
        <w:jc w:val="both"/>
        <w:rPr>
          <w:rFonts w:asciiTheme="majorHAnsi" w:hAnsiTheme="majorHAnsi" w:cs="Arial"/>
          <w:sz w:val="20"/>
          <w:szCs w:val="20"/>
        </w:rPr>
      </w:pPr>
    </w:p>
    <w:sectPr w:rsidR="0056766B" w:rsidRPr="009F3419" w:rsidSect="009B3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71" w:rsidRDefault="00C63071" w:rsidP="009B3D55">
      <w:pPr>
        <w:spacing w:after="0" w:line="240" w:lineRule="auto"/>
      </w:pPr>
      <w:r>
        <w:separator/>
      </w:r>
    </w:p>
  </w:endnote>
  <w:endnote w:type="continuationSeparator" w:id="0">
    <w:p w:rsidR="00C63071" w:rsidRDefault="00C63071" w:rsidP="009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Pr="00C77D61" w:rsidRDefault="00057245">
    <w:pPr>
      <w:pStyle w:val="a5"/>
    </w:pPr>
    <w:r>
      <w:t xml:space="preserve">Заказчик </w:t>
    </w:r>
    <w:r w:rsidR="00944367">
      <w:t xml:space="preserve"> ___________________</w:t>
    </w:r>
    <w:r w:rsidR="00944367">
      <w:tab/>
      <w:t xml:space="preserve">                                                 </w:t>
    </w:r>
    <w:r>
      <w:t>Исполнитель</w:t>
    </w:r>
    <w:r w:rsidR="00944367">
      <w:t xml:space="preserve"> 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71" w:rsidRDefault="00C63071" w:rsidP="009B3D55">
      <w:pPr>
        <w:spacing w:after="0" w:line="240" w:lineRule="auto"/>
      </w:pPr>
      <w:r>
        <w:separator/>
      </w:r>
    </w:p>
  </w:footnote>
  <w:footnote w:type="continuationSeparator" w:id="0">
    <w:p w:rsidR="00C63071" w:rsidRDefault="00C63071" w:rsidP="009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67" w:rsidRDefault="00944367" w:rsidP="009B3D55">
    <w:pPr>
      <w:pStyle w:val="a3"/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97B42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4F0" w:rsidRDefault="00134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AC1"/>
    <w:multiLevelType w:val="multilevel"/>
    <w:tmpl w:val="8F26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0029F2"/>
    <w:multiLevelType w:val="hybridMultilevel"/>
    <w:tmpl w:val="D99E250A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97991"/>
    <w:multiLevelType w:val="multilevel"/>
    <w:tmpl w:val="0F7ECB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76057FE"/>
    <w:multiLevelType w:val="multilevel"/>
    <w:tmpl w:val="D4CC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48213DF"/>
    <w:multiLevelType w:val="multilevel"/>
    <w:tmpl w:val="07E424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E00373"/>
    <w:multiLevelType w:val="multilevel"/>
    <w:tmpl w:val="DF04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EA398B"/>
    <w:multiLevelType w:val="hybridMultilevel"/>
    <w:tmpl w:val="A3825592"/>
    <w:lvl w:ilvl="0" w:tplc="35321F4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8628A6"/>
    <w:multiLevelType w:val="hybridMultilevel"/>
    <w:tmpl w:val="692A06E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DC1A2D"/>
    <w:multiLevelType w:val="hybridMultilevel"/>
    <w:tmpl w:val="EEC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6432"/>
    <w:multiLevelType w:val="multilevel"/>
    <w:tmpl w:val="5DCE25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55"/>
    <w:rsid w:val="00016A5C"/>
    <w:rsid w:val="00036000"/>
    <w:rsid w:val="00041023"/>
    <w:rsid w:val="00050538"/>
    <w:rsid w:val="00057245"/>
    <w:rsid w:val="000716D9"/>
    <w:rsid w:val="000764B1"/>
    <w:rsid w:val="00085D91"/>
    <w:rsid w:val="000A5F04"/>
    <w:rsid w:val="000B0D8C"/>
    <w:rsid w:val="000C434A"/>
    <w:rsid w:val="000D5A88"/>
    <w:rsid w:val="000E0758"/>
    <w:rsid w:val="000E087A"/>
    <w:rsid w:val="000E0D14"/>
    <w:rsid w:val="000E15A0"/>
    <w:rsid w:val="000E7F2D"/>
    <w:rsid w:val="00100CC4"/>
    <w:rsid w:val="0010512A"/>
    <w:rsid w:val="00120EBF"/>
    <w:rsid w:val="00130BDD"/>
    <w:rsid w:val="001314CB"/>
    <w:rsid w:val="001344F0"/>
    <w:rsid w:val="00163813"/>
    <w:rsid w:val="001804CD"/>
    <w:rsid w:val="001956DF"/>
    <w:rsid w:val="001D3C19"/>
    <w:rsid w:val="001E59CA"/>
    <w:rsid w:val="00211118"/>
    <w:rsid w:val="00222050"/>
    <w:rsid w:val="00222F68"/>
    <w:rsid w:val="00232DD7"/>
    <w:rsid w:val="002743B4"/>
    <w:rsid w:val="00293852"/>
    <w:rsid w:val="00294B83"/>
    <w:rsid w:val="002C5A38"/>
    <w:rsid w:val="002D0723"/>
    <w:rsid w:val="002F1229"/>
    <w:rsid w:val="00335A63"/>
    <w:rsid w:val="00354EFA"/>
    <w:rsid w:val="00365991"/>
    <w:rsid w:val="003B02A0"/>
    <w:rsid w:val="003D2B04"/>
    <w:rsid w:val="003E1F20"/>
    <w:rsid w:val="00443A7F"/>
    <w:rsid w:val="0045389F"/>
    <w:rsid w:val="00454D56"/>
    <w:rsid w:val="004835DE"/>
    <w:rsid w:val="00493847"/>
    <w:rsid w:val="004A48C9"/>
    <w:rsid w:val="004A79C9"/>
    <w:rsid w:val="004B24C0"/>
    <w:rsid w:val="004C0E85"/>
    <w:rsid w:val="004C7D74"/>
    <w:rsid w:val="004D7404"/>
    <w:rsid w:val="004E2674"/>
    <w:rsid w:val="005366A4"/>
    <w:rsid w:val="0056766B"/>
    <w:rsid w:val="005A395B"/>
    <w:rsid w:val="005C08FA"/>
    <w:rsid w:val="005F464F"/>
    <w:rsid w:val="00614FFE"/>
    <w:rsid w:val="006532AE"/>
    <w:rsid w:val="0066566D"/>
    <w:rsid w:val="00690A6C"/>
    <w:rsid w:val="00690CC5"/>
    <w:rsid w:val="006A6CF7"/>
    <w:rsid w:val="006D32BB"/>
    <w:rsid w:val="006F7EFB"/>
    <w:rsid w:val="00753123"/>
    <w:rsid w:val="0076436A"/>
    <w:rsid w:val="007A18B6"/>
    <w:rsid w:val="007E6C2E"/>
    <w:rsid w:val="007F3900"/>
    <w:rsid w:val="0081336B"/>
    <w:rsid w:val="008152B7"/>
    <w:rsid w:val="00830130"/>
    <w:rsid w:val="00830B9B"/>
    <w:rsid w:val="00835903"/>
    <w:rsid w:val="0088605A"/>
    <w:rsid w:val="00886C21"/>
    <w:rsid w:val="00890481"/>
    <w:rsid w:val="008C6019"/>
    <w:rsid w:val="008D10D2"/>
    <w:rsid w:val="009271CB"/>
    <w:rsid w:val="00944367"/>
    <w:rsid w:val="009556DB"/>
    <w:rsid w:val="009B3D55"/>
    <w:rsid w:val="009D2EF9"/>
    <w:rsid w:val="009E092C"/>
    <w:rsid w:val="009F3419"/>
    <w:rsid w:val="00A11DB3"/>
    <w:rsid w:val="00A2319F"/>
    <w:rsid w:val="00A2379D"/>
    <w:rsid w:val="00A308A2"/>
    <w:rsid w:val="00A320ED"/>
    <w:rsid w:val="00A52494"/>
    <w:rsid w:val="00A55284"/>
    <w:rsid w:val="00A75EB9"/>
    <w:rsid w:val="00AA796C"/>
    <w:rsid w:val="00AB16C8"/>
    <w:rsid w:val="00AC778D"/>
    <w:rsid w:val="00AD5F26"/>
    <w:rsid w:val="00AE7787"/>
    <w:rsid w:val="00AF142A"/>
    <w:rsid w:val="00B066E9"/>
    <w:rsid w:val="00B12BFC"/>
    <w:rsid w:val="00B32E49"/>
    <w:rsid w:val="00B7430C"/>
    <w:rsid w:val="00B87181"/>
    <w:rsid w:val="00BA47C4"/>
    <w:rsid w:val="00BC5021"/>
    <w:rsid w:val="00BC5391"/>
    <w:rsid w:val="00BD13FB"/>
    <w:rsid w:val="00BE7208"/>
    <w:rsid w:val="00C50AE6"/>
    <w:rsid w:val="00C63071"/>
    <w:rsid w:val="00C77D61"/>
    <w:rsid w:val="00CC1925"/>
    <w:rsid w:val="00CC1F19"/>
    <w:rsid w:val="00CC3E4F"/>
    <w:rsid w:val="00CD31D1"/>
    <w:rsid w:val="00CE18B2"/>
    <w:rsid w:val="00CE53F9"/>
    <w:rsid w:val="00D7072C"/>
    <w:rsid w:val="00D72B3F"/>
    <w:rsid w:val="00E26756"/>
    <w:rsid w:val="00E5335E"/>
    <w:rsid w:val="00E87CB5"/>
    <w:rsid w:val="00EE4013"/>
    <w:rsid w:val="00EF2376"/>
    <w:rsid w:val="00EF303D"/>
    <w:rsid w:val="00F6304E"/>
    <w:rsid w:val="00F64844"/>
    <w:rsid w:val="00F71D35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6776-56D6-41DA-96E7-B00BAABC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58"/>
  </w:style>
  <w:style w:type="paragraph" w:styleId="2">
    <w:name w:val="heading 2"/>
    <w:basedOn w:val="a"/>
    <w:link w:val="20"/>
    <w:uiPriority w:val="9"/>
    <w:qFormat/>
    <w:rsid w:val="00293852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3D5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3852"/>
    <w:rPr>
      <w:rFonts w:ascii="Arial" w:eastAsia="Times New Roman" w:hAnsi="Arial" w:cs="Times New Roman"/>
      <w:b/>
      <w:bCs/>
      <w:color w:val="365F91" w:themeColor="accent1" w:themeShade="BF"/>
      <w:sz w:val="32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D55"/>
  </w:style>
  <w:style w:type="paragraph" w:styleId="a5">
    <w:name w:val="footer"/>
    <w:basedOn w:val="a"/>
    <w:link w:val="a6"/>
    <w:uiPriority w:val="99"/>
    <w:unhideWhenUsed/>
    <w:rsid w:val="009B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D55"/>
  </w:style>
  <w:style w:type="character" w:styleId="a7">
    <w:name w:val="Hyperlink"/>
    <w:basedOn w:val="a0"/>
    <w:rsid w:val="009B3D5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3D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reformatted">
    <w:name w:val="Preformatted"/>
    <w:basedOn w:val="a"/>
    <w:rsid w:val="009B3D5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B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9B3D55"/>
    <w:pPr>
      <w:spacing w:after="0" w:line="240" w:lineRule="auto"/>
      <w:ind w:left="-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B3D55"/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9B3D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B3D55"/>
  </w:style>
  <w:style w:type="paragraph" w:styleId="HTML">
    <w:name w:val="HTML Preformatted"/>
    <w:basedOn w:val="a"/>
    <w:link w:val="HTML0"/>
    <w:rsid w:val="009B3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D55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54E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54EFA"/>
  </w:style>
  <w:style w:type="table" w:styleId="ad">
    <w:name w:val="Table Grid"/>
    <w:basedOn w:val="a1"/>
    <w:uiPriority w:val="59"/>
    <w:rsid w:val="00C7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804CD"/>
    <w:pPr>
      <w:ind w:left="720"/>
      <w:contextualSpacing/>
    </w:pPr>
  </w:style>
  <w:style w:type="character" w:customStyle="1" w:styleId="paragraph">
    <w:name w:val="paragraph Знак"/>
    <w:basedOn w:val="a0"/>
    <w:link w:val="af"/>
    <w:locked/>
    <w:rsid w:val="00AE7787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af">
    <w:name w:val="Параграф"/>
    <w:basedOn w:val="a"/>
    <w:link w:val="paragraph"/>
    <w:qFormat/>
    <w:rsid w:val="00AE7787"/>
    <w:pPr>
      <w:spacing w:before="120" w:after="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B3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2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Алексардр</cp:lastModifiedBy>
  <cp:revision>35</cp:revision>
  <cp:lastPrinted>2016-02-04T09:23:00Z</cp:lastPrinted>
  <dcterms:created xsi:type="dcterms:W3CDTF">2015-01-29T10:45:00Z</dcterms:created>
  <dcterms:modified xsi:type="dcterms:W3CDTF">2016-03-14T06:59:00Z</dcterms:modified>
</cp:coreProperties>
</file>